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72E" w:rsidRPr="00BF4546" w:rsidRDefault="0098372E" w:rsidP="0098372E">
      <w:pPr>
        <w:rPr>
          <w:rFonts w:ascii="Franklin Gothic Medium" w:hAnsi="Franklin Gothic Medium" w:cs="Tahoma"/>
          <w:b/>
          <w:i/>
          <w:sz w:val="32"/>
          <w:szCs w:val="32"/>
        </w:rPr>
      </w:pPr>
      <w:r>
        <w:rPr>
          <w:rFonts w:ascii="Franklin Gothic Medium" w:hAnsi="Franklin Gothic Medium" w:cs="Tahoma"/>
          <w:b/>
          <w:sz w:val="32"/>
          <w:szCs w:val="32"/>
        </w:rPr>
        <w:t xml:space="preserve">City of </w:t>
      </w:r>
      <w:smartTag w:uri="urn:schemas-microsoft-com:office:smarttags" w:element="place">
        <w:smartTag w:uri="urn:schemas-microsoft-com:office:smarttags" w:element="PlaceName">
          <w:r>
            <w:rPr>
              <w:rFonts w:ascii="Franklin Gothic Medium" w:hAnsi="Franklin Gothic Medium" w:cs="Tahoma"/>
              <w:b/>
              <w:sz w:val="32"/>
              <w:szCs w:val="32"/>
            </w:rPr>
            <w:t>Lake City</w:t>
          </w:r>
        </w:smartTag>
        <w:r>
          <w:rPr>
            <w:rFonts w:ascii="Franklin Gothic Medium" w:hAnsi="Franklin Gothic Medium" w:cs="Tahoma"/>
            <w:b/>
            <w:sz w:val="32"/>
            <w:szCs w:val="32"/>
          </w:rPr>
          <w:t xml:space="preserve">, </w:t>
        </w:r>
        <w:smartTag w:uri="urn:schemas-microsoft-com:office:smarttags" w:element="State">
          <w:r>
            <w:rPr>
              <w:rFonts w:ascii="Franklin Gothic Medium" w:hAnsi="Franklin Gothic Medium" w:cs="Tahoma"/>
              <w:b/>
              <w:sz w:val="32"/>
              <w:szCs w:val="32"/>
            </w:rPr>
            <w:t>FL</w:t>
          </w:r>
        </w:smartTag>
      </w:smartTag>
    </w:p>
    <w:p w:rsidR="0098372E" w:rsidRPr="009D7A61" w:rsidRDefault="0098372E" w:rsidP="0098372E">
      <w:pPr>
        <w:rPr>
          <w:rFonts w:ascii="Franklin Gothic Medium" w:hAnsi="Franklin Gothic Medium" w:cs="Tahoma"/>
          <w:b/>
        </w:rPr>
      </w:pPr>
      <w:r w:rsidRPr="009D7A61">
        <w:rPr>
          <w:rFonts w:ascii="Franklin Gothic Medium" w:hAnsi="Franklin Gothic Medium" w:cs="Tahoma"/>
          <w:b/>
          <w:sz w:val="32"/>
          <w:szCs w:val="32"/>
        </w:rPr>
        <w:t>Classification Description</w:t>
      </w:r>
    </w:p>
    <w:p w:rsidR="0098372E" w:rsidRPr="009D7A61" w:rsidRDefault="0098372E" w:rsidP="0098372E">
      <w:pPr>
        <w:rPr>
          <w:rFonts w:ascii="Franklin Gothic Medium" w:hAnsi="Franklin Gothic Medium" w:cs="Tahoma"/>
          <w:b/>
        </w:rPr>
      </w:pPr>
      <w:r w:rsidRPr="009D7A61">
        <w:rPr>
          <w:rFonts w:ascii="Franklin Gothic Medium" w:hAnsi="Franklin Gothic Medium" w:cs="Tahoma"/>
          <w:b/>
          <w:noProof/>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89535</wp:posOffset>
                </wp:positionV>
                <wp:extent cx="8051800" cy="0"/>
                <wp:effectExtent l="19050" t="26035" r="25400" b="215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1800" cy="0"/>
                        </a:xfrm>
                        <a:prstGeom prst="line">
                          <a:avLst/>
                        </a:prstGeom>
                        <a:noFill/>
                        <a:ln w="38100" cmpd="dbl">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E76B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05pt" to="5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" strokecolor="green" strokeweight="3pt">
                <v:stroke linestyle="thinThin"/>
              </v:line>
            </w:pict>
          </mc:Fallback>
        </mc:AlternateContent>
      </w:r>
    </w:p>
    <w:p w:rsidR="0098372E" w:rsidRDefault="0098372E" w:rsidP="0098372E">
      <w:pPr>
        <w:rPr>
          <w:rFonts w:ascii="Franklin Gothic Medium" w:hAnsi="Franklin Gothic Medium"/>
          <w:bCs/>
        </w:rPr>
      </w:pPr>
      <w:r w:rsidRPr="00093702">
        <w:rPr>
          <w:rFonts w:ascii="Franklin Gothic Medium" w:hAnsi="Franklin Gothic Medium" w:cs="Tahoma"/>
        </w:rPr>
        <w:t>Classification Title:</w:t>
      </w:r>
      <w:r>
        <w:rPr>
          <w:rFonts w:ascii="Franklin Gothic Medium" w:hAnsi="Franklin Gothic Medium" w:cs="Tahoma"/>
        </w:rPr>
        <w:t xml:space="preserve"> W</w:t>
      </w:r>
      <w:r w:rsidR="00A53FA2">
        <w:rPr>
          <w:rFonts w:ascii="Franklin Gothic Medium" w:hAnsi="Franklin Gothic Medium" w:cs="Tahoma"/>
        </w:rPr>
        <w:t xml:space="preserve">WTP MAINTENANCE </w:t>
      </w:r>
      <w:r>
        <w:rPr>
          <w:rFonts w:ascii="Franklin Gothic Medium" w:hAnsi="Franklin Gothic Medium"/>
          <w:bCs/>
        </w:rPr>
        <w:t>TECHNICIAN I</w:t>
      </w:r>
      <w:r>
        <w:rPr>
          <w:rFonts w:ascii="Franklin Gothic Medium" w:hAnsi="Franklin Gothic Medium"/>
          <w:bCs/>
        </w:rPr>
        <w:tab/>
      </w:r>
      <w:r w:rsidR="00A53FA2">
        <w:rPr>
          <w:rFonts w:ascii="Franklin Gothic Medium" w:hAnsi="Franklin Gothic Medium"/>
          <w:bCs/>
        </w:rPr>
        <w:tab/>
      </w:r>
      <w:r w:rsidRPr="009D7A61">
        <w:rPr>
          <w:rFonts w:ascii="Franklin Gothic Medium" w:hAnsi="Franklin Gothic Medium" w:cs="Tahoma"/>
        </w:rPr>
        <w:t>Pay Grade:</w:t>
      </w:r>
      <w:r w:rsidR="00DE40C1">
        <w:rPr>
          <w:rFonts w:ascii="Franklin Gothic Medium" w:hAnsi="Franklin Gothic Medium" w:cs="Tahoma"/>
        </w:rPr>
        <w:t xml:space="preserve"> 7</w:t>
      </w:r>
    </w:p>
    <w:p w:rsidR="0098372E" w:rsidRDefault="0098372E" w:rsidP="000B51A1">
      <w:pPr>
        <w:ind w:left="5040" w:hanging="5040"/>
        <w:rPr>
          <w:rFonts w:ascii="Franklin Gothic Medium" w:hAnsi="Franklin Gothic Medium" w:cs="Tahoma"/>
        </w:rPr>
      </w:pPr>
      <w:r w:rsidRPr="009D7A61">
        <w:rPr>
          <w:rFonts w:ascii="Franklin Gothic Medium" w:hAnsi="Franklin Gothic Medium" w:cs="Tahoma"/>
        </w:rPr>
        <w:t>Department</w:t>
      </w:r>
      <w:r>
        <w:rPr>
          <w:rFonts w:ascii="Franklin Gothic Medium" w:hAnsi="Franklin Gothic Medium" w:cs="Tahoma"/>
        </w:rPr>
        <w:t xml:space="preserve">: Waste Water </w:t>
      </w:r>
      <w:r>
        <w:rPr>
          <w:rFonts w:ascii="Franklin Gothic Medium" w:hAnsi="Franklin Gothic Medium" w:cs="Tahoma"/>
        </w:rPr>
        <w:tab/>
        <w:t xml:space="preserve"> </w:t>
      </w:r>
      <w:r>
        <w:rPr>
          <w:rFonts w:ascii="Franklin Gothic Medium" w:hAnsi="Franklin Gothic Medium" w:cs="Tahoma"/>
        </w:rPr>
        <w:tab/>
      </w:r>
      <w:r>
        <w:rPr>
          <w:rFonts w:ascii="Franklin Gothic Medium" w:hAnsi="Franklin Gothic Medium" w:cs="Tahoma"/>
        </w:rPr>
        <w:tab/>
      </w:r>
      <w:r>
        <w:rPr>
          <w:rFonts w:ascii="Franklin Gothic Medium" w:hAnsi="Franklin Gothic Medium" w:cs="Tahoma"/>
        </w:rPr>
        <w:tab/>
      </w:r>
      <w:r>
        <w:rPr>
          <w:rFonts w:ascii="Franklin Gothic Medium" w:hAnsi="Franklin Gothic Medium" w:cs="Tahoma"/>
        </w:rPr>
        <w:tab/>
      </w:r>
      <w:r w:rsidR="000B51A1">
        <w:rPr>
          <w:rFonts w:ascii="Franklin Gothic Medium" w:hAnsi="Franklin Gothic Medium" w:cs="Tahoma"/>
        </w:rPr>
        <w:tab/>
      </w:r>
      <w:r w:rsidR="000B51A1">
        <w:rPr>
          <w:rFonts w:ascii="Franklin Gothic Medium" w:hAnsi="Franklin Gothic Medium" w:cs="Tahoma"/>
        </w:rPr>
        <w:tab/>
      </w:r>
      <w:r w:rsidR="00A53FA2">
        <w:rPr>
          <w:rFonts w:ascii="Franklin Gothic Medium" w:hAnsi="Franklin Gothic Medium" w:cs="Tahoma"/>
        </w:rPr>
        <w:tab/>
      </w:r>
      <w:r w:rsidR="00A53FA2">
        <w:rPr>
          <w:rFonts w:ascii="Franklin Gothic Medium" w:hAnsi="Franklin Gothic Medium" w:cs="Tahoma"/>
        </w:rPr>
        <w:tab/>
      </w:r>
      <w:bookmarkStart w:id="0" w:name="_GoBack"/>
      <w:bookmarkEnd w:id="0"/>
      <w:r w:rsidRPr="009D7A61">
        <w:rPr>
          <w:rFonts w:ascii="Franklin Gothic Medium" w:hAnsi="Franklin Gothic Medium" w:cs="Tahoma"/>
        </w:rPr>
        <w:t>FLSA Status:</w:t>
      </w:r>
      <w:r>
        <w:rPr>
          <w:rFonts w:ascii="Franklin Gothic Medium" w:hAnsi="Franklin Gothic Medium" w:cs="Tahoma"/>
        </w:rPr>
        <w:t xml:space="preserve"> Non-Exempt </w:t>
      </w:r>
    </w:p>
    <w:p w:rsidR="0098372E" w:rsidRPr="009D7A61" w:rsidRDefault="0098372E" w:rsidP="0098372E">
      <w:pPr>
        <w:rPr>
          <w:rFonts w:ascii="Franklin Gothic Medium" w:hAnsi="Franklin Gothic Medium" w:cs="Tahoma"/>
        </w:rPr>
      </w:pPr>
      <w:r w:rsidRPr="009D7A61">
        <w:rPr>
          <w:rFonts w:ascii="Franklin Gothic Medium" w:hAnsi="Franklin Gothic Medium" w:cs="Tahoma"/>
          <w:b/>
          <w:noProof/>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71120</wp:posOffset>
                </wp:positionV>
                <wp:extent cx="8064500" cy="0"/>
                <wp:effectExtent l="19050" t="21590" r="22225" b="260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0" cy="0"/>
                        </a:xfrm>
                        <a:prstGeom prst="line">
                          <a:avLst/>
                        </a:prstGeom>
                        <a:noFill/>
                        <a:ln w="38100" cmpd="dbl">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4872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6pt" to="53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" strokecolor="green" strokeweight="3pt">
                <v:stroke linestyle="thinThin"/>
              </v:line>
            </w:pict>
          </mc:Fallback>
        </mc:AlternateContent>
      </w:r>
    </w:p>
    <w:p w:rsidR="0098372E" w:rsidRPr="003913C6" w:rsidRDefault="0098372E" w:rsidP="0098372E">
      <w:pPr>
        <w:spacing w:before="240" w:after="240"/>
        <w:jc w:val="center"/>
        <w:rPr>
          <w:rFonts w:ascii="Franklin Gothic Medium" w:hAnsi="Franklin Gothic Medium" w:cs="Tahoma"/>
          <w:b/>
          <w:sz w:val="28"/>
          <w:szCs w:val="28"/>
          <w:u w:val="single"/>
        </w:rPr>
      </w:pPr>
      <w:r w:rsidRPr="003913C6">
        <w:rPr>
          <w:rFonts w:ascii="Franklin Gothic Medium" w:hAnsi="Franklin Gothic Medium" w:cs="Tahoma"/>
          <w:b/>
          <w:sz w:val="28"/>
          <w:szCs w:val="28"/>
          <w:u w:val="single"/>
        </w:rPr>
        <w:t xml:space="preserve">General </w:t>
      </w:r>
      <w:r>
        <w:rPr>
          <w:rFonts w:ascii="Franklin Gothic Medium" w:hAnsi="Franklin Gothic Medium" w:cs="Tahoma"/>
          <w:b/>
          <w:sz w:val="28"/>
          <w:szCs w:val="28"/>
          <w:u w:val="single"/>
        </w:rPr>
        <w:t>Description</w:t>
      </w:r>
    </w:p>
    <w:p w:rsidR="0098372E" w:rsidRPr="000124F9" w:rsidRDefault="0098372E" w:rsidP="0098372E">
      <w:pPr>
        <w:widowControl/>
        <w:jc w:val="both"/>
        <w:rPr>
          <w:rFonts w:ascii="Franklin Gothic Book" w:hAnsi="Franklin Gothic Book"/>
          <w:sz w:val="20"/>
        </w:rPr>
      </w:pPr>
      <w:r>
        <w:rPr>
          <w:rFonts w:ascii="Franklin Gothic Book" w:hAnsi="Franklin Gothic Book"/>
          <w:sz w:val="20"/>
        </w:rPr>
        <w:t>This position is entry level into the Wastewater Treatment Facilities.  Employee must possess a basic understanding of standard mechanical maintenance procedures</w:t>
      </w:r>
      <w:r w:rsidRPr="000124F9">
        <w:rPr>
          <w:rFonts w:ascii="Franklin Gothic Book" w:hAnsi="Franklin Gothic Book"/>
          <w:sz w:val="20"/>
        </w:rPr>
        <w:t>. Work is performed under the general direct</w:t>
      </w:r>
      <w:r>
        <w:rPr>
          <w:rFonts w:ascii="Franklin Gothic Book" w:hAnsi="Franklin Gothic Book"/>
          <w:sz w:val="20"/>
        </w:rPr>
        <w:t xml:space="preserve">ion of </w:t>
      </w:r>
      <w:r w:rsidR="00A23C1B">
        <w:rPr>
          <w:rFonts w:ascii="Franklin Gothic Book" w:hAnsi="Franklin Gothic Book"/>
          <w:sz w:val="20"/>
        </w:rPr>
        <w:t>the Sprayfield Superintendent</w:t>
      </w:r>
      <w:r w:rsidR="00872BB1">
        <w:rPr>
          <w:rFonts w:ascii="Franklin Gothic Book" w:hAnsi="Franklin Gothic Book"/>
          <w:sz w:val="20"/>
        </w:rPr>
        <w:t>.</w:t>
      </w:r>
    </w:p>
    <w:p w:rsidR="0098372E" w:rsidRDefault="0098372E" w:rsidP="0098372E">
      <w:pPr>
        <w:spacing w:before="240" w:after="240"/>
        <w:jc w:val="center"/>
        <w:rPr>
          <w:rFonts w:ascii="Franklin Gothic Medium" w:hAnsi="Franklin Gothic Medium" w:cs="Tahoma"/>
          <w:b/>
          <w:sz w:val="28"/>
          <w:szCs w:val="28"/>
          <w:u w:val="single"/>
        </w:rPr>
      </w:pPr>
      <w:r>
        <w:rPr>
          <w:rFonts w:ascii="Franklin Gothic Medium" w:hAnsi="Franklin Gothic Medium" w:cs="Tahoma"/>
          <w:b/>
          <w:sz w:val="28"/>
          <w:szCs w:val="28"/>
          <w:u w:val="single"/>
        </w:rPr>
        <w:t>Nature of Work</w:t>
      </w:r>
    </w:p>
    <w:p w:rsidR="0098372E" w:rsidRDefault="0098372E" w:rsidP="0098372E">
      <w:pPr>
        <w:spacing w:after="240"/>
        <w:rPr>
          <w:rFonts w:ascii="Franklin Gothic Medium" w:hAnsi="Franklin Gothic Medium" w:cs="Tahoma"/>
          <w:b/>
          <w:sz w:val="22"/>
          <w:szCs w:val="22"/>
          <w:u w:val="single"/>
        </w:rPr>
      </w:pPr>
      <w:bookmarkStart w:id="1" w:name="QuickMark"/>
      <w:bookmarkEnd w:id="1"/>
      <w:r w:rsidRPr="009D7A61">
        <w:rPr>
          <w:rFonts w:ascii="Franklin Gothic Medium" w:hAnsi="Franklin Gothic Medium" w:cs="Tahoma"/>
          <w:b/>
          <w:sz w:val="22"/>
          <w:szCs w:val="22"/>
          <w:u w:val="single"/>
        </w:rPr>
        <w:t>Essential Function</w:t>
      </w:r>
      <w:r>
        <w:rPr>
          <w:rFonts w:ascii="Franklin Gothic Medium" w:hAnsi="Franklin Gothic Medium" w:cs="Tahoma"/>
          <w:b/>
          <w:sz w:val="22"/>
          <w:szCs w:val="22"/>
          <w:u w:val="single"/>
        </w:rPr>
        <w:t>s:</w:t>
      </w:r>
    </w:p>
    <w:p w:rsidR="0068472A" w:rsidRDefault="0098372E" w:rsidP="0098372E">
      <w:pPr>
        <w:widowControl/>
        <w:numPr>
          <w:ilvl w:val="0"/>
          <w:numId w:val="1"/>
        </w:numPr>
        <w:jc w:val="both"/>
        <w:rPr>
          <w:rFonts w:ascii="Franklin Gothic Book" w:hAnsi="Franklin Gothic Book"/>
          <w:sz w:val="20"/>
        </w:rPr>
      </w:pPr>
      <w:r>
        <w:rPr>
          <w:rFonts w:ascii="Franklin Gothic Book" w:hAnsi="Franklin Gothic Book"/>
          <w:sz w:val="20"/>
        </w:rPr>
        <w:t>Assist in</w:t>
      </w:r>
      <w:r w:rsidRPr="000124F9">
        <w:rPr>
          <w:rFonts w:ascii="Franklin Gothic Book" w:hAnsi="Franklin Gothic Book"/>
          <w:sz w:val="20"/>
        </w:rPr>
        <w:t xml:space="preserve"> such activities as</w:t>
      </w:r>
      <w:r>
        <w:rPr>
          <w:rFonts w:ascii="Franklin Gothic Book" w:hAnsi="Franklin Gothic Book"/>
          <w:sz w:val="20"/>
        </w:rPr>
        <w:t xml:space="preserve"> mechanical</w:t>
      </w:r>
      <w:r w:rsidRPr="000124F9">
        <w:rPr>
          <w:rFonts w:ascii="Franklin Gothic Book" w:hAnsi="Franklin Gothic Book"/>
          <w:sz w:val="20"/>
        </w:rPr>
        <w:t xml:space="preserve"> </w:t>
      </w:r>
      <w:r>
        <w:rPr>
          <w:rFonts w:ascii="Franklin Gothic Book" w:hAnsi="Franklin Gothic Book"/>
          <w:sz w:val="20"/>
        </w:rPr>
        <w:t xml:space="preserve">maintenance and/or installation of equipment </w:t>
      </w:r>
      <w:r w:rsidRPr="000124F9">
        <w:rPr>
          <w:rFonts w:ascii="Franklin Gothic Book" w:hAnsi="Franklin Gothic Book"/>
          <w:sz w:val="20"/>
        </w:rPr>
        <w:t xml:space="preserve">and their respective components. </w:t>
      </w:r>
    </w:p>
    <w:p w:rsidR="0068472A" w:rsidRDefault="0068472A" w:rsidP="0068472A">
      <w:pPr>
        <w:widowControl/>
        <w:jc w:val="both"/>
        <w:rPr>
          <w:rFonts w:ascii="Franklin Gothic Book" w:hAnsi="Franklin Gothic Book"/>
          <w:sz w:val="20"/>
        </w:rPr>
      </w:pPr>
    </w:p>
    <w:p w:rsidR="0098372E" w:rsidRDefault="0068472A" w:rsidP="0068472A">
      <w:pPr>
        <w:widowControl/>
        <w:numPr>
          <w:ilvl w:val="0"/>
          <w:numId w:val="1"/>
        </w:numPr>
        <w:jc w:val="both"/>
        <w:rPr>
          <w:rFonts w:ascii="Franklin Gothic Book" w:hAnsi="Franklin Gothic Book"/>
          <w:sz w:val="20"/>
        </w:rPr>
      </w:pPr>
      <w:r w:rsidRPr="0068472A">
        <w:rPr>
          <w:rFonts w:ascii="Franklin Gothic Book" w:hAnsi="Franklin Gothic Book"/>
          <w:sz w:val="20"/>
        </w:rPr>
        <w:t>Must</w:t>
      </w:r>
      <w:r>
        <w:rPr>
          <w:rFonts w:ascii="Franklin Gothic Book" w:hAnsi="Franklin Gothic Book"/>
          <w:sz w:val="20"/>
        </w:rPr>
        <w:t xml:space="preserve"> learn to</w:t>
      </w:r>
      <w:r w:rsidRPr="0068472A">
        <w:rPr>
          <w:rFonts w:ascii="Franklin Gothic Book" w:hAnsi="Franklin Gothic Book"/>
          <w:sz w:val="20"/>
        </w:rPr>
        <w:t xml:space="preserve"> operate all motorized equipment incidental to the treatment process (pumps, motors, </w:t>
      </w:r>
      <w:proofErr w:type="spellStart"/>
      <w:r w:rsidRPr="0068472A">
        <w:rPr>
          <w:rFonts w:ascii="Franklin Gothic Book" w:hAnsi="Franklin Gothic Book"/>
          <w:sz w:val="20"/>
        </w:rPr>
        <w:t>degritter</w:t>
      </w:r>
      <w:proofErr w:type="spellEnd"/>
      <w:r w:rsidRPr="0068472A">
        <w:rPr>
          <w:rFonts w:ascii="Franklin Gothic Book" w:hAnsi="Franklin Gothic Book"/>
          <w:sz w:val="20"/>
        </w:rPr>
        <w:t>, aqua guard, air compressors etc.) in a safe and efficient manner.</w:t>
      </w:r>
    </w:p>
    <w:p w:rsidR="0068472A" w:rsidRDefault="0068472A" w:rsidP="0068472A">
      <w:pPr>
        <w:pStyle w:val="ListParagraph"/>
        <w:rPr>
          <w:rFonts w:ascii="Franklin Gothic Book" w:hAnsi="Franklin Gothic Book"/>
          <w:sz w:val="20"/>
        </w:rPr>
      </w:pPr>
    </w:p>
    <w:p w:rsidR="0068472A" w:rsidRPr="0068472A" w:rsidRDefault="0068472A" w:rsidP="0068472A">
      <w:pPr>
        <w:widowControl/>
        <w:numPr>
          <w:ilvl w:val="0"/>
          <w:numId w:val="1"/>
        </w:numPr>
        <w:jc w:val="both"/>
        <w:rPr>
          <w:rFonts w:ascii="Franklin Gothic Book" w:hAnsi="Franklin Gothic Book"/>
          <w:sz w:val="20"/>
        </w:rPr>
      </w:pPr>
      <w:r>
        <w:rPr>
          <w:rFonts w:ascii="Franklin Gothic Book" w:hAnsi="Franklin Gothic Book"/>
          <w:sz w:val="20"/>
        </w:rPr>
        <w:t xml:space="preserve">Must learn to locate </w:t>
      </w:r>
      <w:r w:rsidRPr="000124F9">
        <w:rPr>
          <w:rFonts w:ascii="Franklin Gothic Book" w:hAnsi="Franklin Gothic Book"/>
          <w:sz w:val="20"/>
        </w:rPr>
        <w:t xml:space="preserve">existing </w:t>
      </w:r>
      <w:r>
        <w:rPr>
          <w:rFonts w:ascii="Franklin Gothic Book" w:hAnsi="Franklin Gothic Book"/>
          <w:sz w:val="20"/>
        </w:rPr>
        <w:t>in plant piping</w:t>
      </w:r>
      <w:r w:rsidRPr="000124F9">
        <w:rPr>
          <w:rFonts w:ascii="Franklin Gothic Book" w:hAnsi="Franklin Gothic Book"/>
          <w:sz w:val="20"/>
        </w:rPr>
        <w:t xml:space="preserve"> system and respective components (i.e. </w:t>
      </w:r>
      <w:r>
        <w:rPr>
          <w:rFonts w:ascii="Franklin Gothic Book" w:hAnsi="Franklin Gothic Book"/>
          <w:sz w:val="20"/>
        </w:rPr>
        <w:t>valves</w:t>
      </w:r>
      <w:r w:rsidRPr="000124F9">
        <w:rPr>
          <w:rFonts w:ascii="Franklin Gothic Book" w:hAnsi="Franklin Gothic Book"/>
          <w:sz w:val="20"/>
        </w:rPr>
        <w:t>, service laterals, manholes, sewer cleanouts, etc.)</w:t>
      </w:r>
      <w:r>
        <w:rPr>
          <w:rFonts w:ascii="Franklin Gothic Book" w:hAnsi="Franklin Gothic Book"/>
          <w:sz w:val="20"/>
        </w:rPr>
        <w:t>.</w:t>
      </w:r>
    </w:p>
    <w:p w:rsidR="0098372E" w:rsidRPr="000124F9" w:rsidRDefault="0098372E" w:rsidP="0098372E">
      <w:pPr>
        <w:widowControl/>
        <w:jc w:val="both"/>
        <w:rPr>
          <w:rFonts w:ascii="Franklin Gothic Book" w:hAnsi="Franklin Gothic Book"/>
          <w:sz w:val="20"/>
        </w:rPr>
      </w:pPr>
    </w:p>
    <w:p w:rsidR="0098372E" w:rsidRPr="000124F9" w:rsidRDefault="0098372E" w:rsidP="0098372E">
      <w:pPr>
        <w:widowControl/>
        <w:numPr>
          <w:ilvl w:val="0"/>
          <w:numId w:val="1"/>
        </w:numPr>
        <w:jc w:val="both"/>
        <w:rPr>
          <w:rFonts w:ascii="Franklin Gothic Book" w:hAnsi="Franklin Gothic Book"/>
          <w:sz w:val="20"/>
        </w:rPr>
      </w:pPr>
      <w:r>
        <w:rPr>
          <w:rFonts w:ascii="Franklin Gothic Book" w:hAnsi="Franklin Gothic Book"/>
          <w:sz w:val="20"/>
        </w:rPr>
        <w:t>Assist in the inspection</w:t>
      </w:r>
      <w:r w:rsidRPr="000124F9">
        <w:rPr>
          <w:rFonts w:ascii="Franklin Gothic Book" w:hAnsi="Franklin Gothic Book"/>
          <w:sz w:val="20"/>
        </w:rPr>
        <w:t>, repair, or otherwise replace</w:t>
      </w:r>
      <w:r>
        <w:rPr>
          <w:rFonts w:ascii="Franklin Gothic Book" w:hAnsi="Franklin Gothic Book"/>
          <w:sz w:val="20"/>
        </w:rPr>
        <w:t>ment of equipment within the treatment facilities</w:t>
      </w:r>
      <w:r w:rsidRPr="000124F9">
        <w:rPr>
          <w:rFonts w:ascii="Franklin Gothic Book" w:hAnsi="Franklin Gothic Book"/>
          <w:sz w:val="20"/>
        </w:rPr>
        <w:t xml:space="preserve">. </w:t>
      </w:r>
    </w:p>
    <w:p w:rsidR="0098372E" w:rsidRPr="000124F9" w:rsidRDefault="0098372E" w:rsidP="0098372E">
      <w:pPr>
        <w:widowControl/>
        <w:jc w:val="both"/>
        <w:rPr>
          <w:rFonts w:ascii="Franklin Gothic Book" w:hAnsi="Franklin Gothic Book"/>
          <w:sz w:val="20"/>
        </w:rPr>
      </w:pPr>
    </w:p>
    <w:p w:rsidR="0098372E" w:rsidRPr="000124F9" w:rsidRDefault="0098372E" w:rsidP="0098372E">
      <w:pPr>
        <w:widowControl/>
        <w:numPr>
          <w:ilvl w:val="0"/>
          <w:numId w:val="1"/>
        </w:numPr>
        <w:jc w:val="both"/>
        <w:rPr>
          <w:rFonts w:ascii="Franklin Gothic Book" w:hAnsi="Franklin Gothic Book"/>
          <w:sz w:val="20"/>
        </w:rPr>
      </w:pPr>
      <w:r>
        <w:rPr>
          <w:rFonts w:ascii="Franklin Gothic Book" w:hAnsi="Franklin Gothic Book"/>
          <w:sz w:val="20"/>
        </w:rPr>
        <w:t>Respond to</w:t>
      </w:r>
      <w:r w:rsidRPr="000124F9">
        <w:rPr>
          <w:rFonts w:ascii="Franklin Gothic Book" w:hAnsi="Franklin Gothic Book"/>
          <w:sz w:val="20"/>
        </w:rPr>
        <w:t xml:space="preserve"> em</w:t>
      </w:r>
      <w:r>
        <w:rPr>
          <w:rFonts w:ascii="Franklin Gothic Book" w:hAnsi="Franklin Gothic Book"/>
          <w:sz w:val="20"/>
        </w:rPr>
        <w:t>ergency call-outs which result</w:t>
      </w:r>
      <w:r w:rsidRPr="000124F9">
        <w:rPr>
          <w:rFonts w:ascii="Franklin Gothic Book" w:hAnsi="Franklin Gothic Book"/>
          <w:sz w:val="20"/>
        </w:rPr>
        <w:t xml:space="preserve"> in making the necessary repairs to any section of the </w:t>
      </w:r>
      <w:r>
        <w:rPr>
          <w:rFonts w:ascii="Franklin Gothic Book" w:hAnsi="Franklin Gothic Book"/>
          <w:sz w:val="20"/>
        </w:rPr>
        <w:t>treatment facilities</w:t>
      </w:r>
      <w:r w:rsidRPr="000124F9">
        <w:rPr>
          <w:rFonts w:ascii="Franklin Gothic Book" w:hAnsi="Franklin Gothic Book"/>
          <w:sz w:val="20"/>
        </w:rPr>
        <w:t xml:space="preserve"> or its respective components. </w:t>
      </w:r>
    </w:p>
    <w:p w:rsidR="0098372E" w:rsidRPr="000124F9" w:rsidRDefault="0098372E" w:rsidP="0098372E">
      <w:pPr>
        <w:widowControl/>
        <w:jc w:val="both"/>
        <w:rPr>
          <w:rFonts w:ascii="Franklin Gothic Book" w:hAnsi="Franklin Gothic Book"/>
          <w:sz w:val="20"/>
        </w:rPr>
      </w:pPr>
    </w:p>
    <w:p w:rsidR="0098372E" w:rsidRDefault="0098372E" w:rsidP="0098372E">
      <w:pPr>
        <w:widowControl/>
        <w:numPr>
          <w:ilvl w:val="0"/>
          <w:numId w:val="1"/>
        </w:numPr>
        <w:jc w:val="both"/>
        <w:rPr>
          <w:rFonts w:ascii="Franklin Gothic Book" w:hAnsi="Franklin Gothic Book"/>
          <w:sz w:val="20"/>
        </w:rPr>
      </w:pPr>
      <w:r w:rsidRPr="000124F9">
        <w:rPr>
          <w:rFonts w:ascii="Franklin Gothic Book" w:hAnsi="Franklin Gothic Book"/>
          <w:sz w:val="20"/>
        </w:rPr>
        <w:t>Transport</w:t>
      </w:r>
      <w:r>
        <w:rPr>
          <w:rFonts w:ascii="Franklin Gothic Book" w:hAnsi="Franklin Gothic Book"/>
          <w:sz w:val="20"/>
        </w:rPr>
        <w:t>s</w:t>
      </w:r>
      <w:r w:rsidRPr="000124F9">
        <w:rPr>
          <w:rFonts w:ascii="Franklin Gothic Book" w:hAnsi="Franklin Gothic Book"/>
          <w:sz w:val="20"/>
        </w:rPr>
        <w:t xml:space="preserve"> equipment</w:t>
      </w:r>
      <w:r>
        <w:rPr>
          <w:rFonts w:ascii="Franklin Gothic Book" w:hAnsi="Franklin Gothic Book"/>
          <w:sz w:val="20"/>
        </w:rPr>
        <w:t>,</w:t>
      </w:r>
      <w:r w:rsidRPr="002C0F14">
        <w:rPr>
          <w:rFonts w:ascii="Franklin Gothic Book" w:hAnsi="Franklin Gothic Book"/>
          <w:sz w:val="20"/>
        </w:rPr>
        <w:t xml:space="preserve"> </w:t>
      </w:r>
      <w:r w:rsidRPr="006709DB">
        <w:rPr>
          <w:rFonts w:ascii="Franklin Gothic Book" w:hAnsi="Franklin Gothic Book"/>
          <w:sz w:val="20"/>
        </w:rPr>
        <w:t>supplies, tools, and other materials as needed to and from job sites</w:t>
      </w:r>
      <w:r w:rsidRPr="000124F9">
        <w:rPr>
          <w:rFonts w:ascii="Franklin Gothic Book" w:hAnsi="Franklin Gothic Book"/>
          <w:sz w:val="20"/>
        </w:rPr>
        <w:t>.</w:t>
      </w:r>
    </w:p>
    <w:p w:rsidR="0098372E" w:rsidRPr="000124F9" w:rsidRDefault="0098372E" w:rsidP="0098372E">
      <w:pPr>
        <w:widowControl/>
        <w:jc w:val="both"/>
        <w:rPr>
          <w:rFonts w:ascii="Franklin Gothic Book" w:hAnsi="Franklin Gothic Book"/>
          <w:sz w:val="20"/>
        </w:rPr>
      </w:pPr>
    </w:p>
    <w:p w:rsidR="0098372E" w:rsidRDefault="0098372E" w:rsidP="0098372E">
      <w:pPr>
        <w:rPr>
          <w:sz w:val="18"/>
        </w:rPr>
      </w:pPr>
      <w:r>
        <w:rPr>
          <w:sz w:val="18"/>
          <w:u w:val="single"/>
        </w:rPr>
        <w:t>(</w:t>
      </w:r>
      <w:r>
        <w:rPr>
          <w:sz w:val="18"/>
        </w:rPr>
        <w:t>These essential job functions are not to be construed as a complete statement of all duties performed.  Employees will be required to perform all duties as assigned.)</w:t>
      </w:r>
    </w:p>
    <w:p w:rsidR="0098372E" w:rsidRDefault="0098372E" w:rsidP="0098372E"/>
    <w:p w:rsidR="0098372E" w:rsidRDefault="0098372E" w:rsidP="0098372E">
      <w:pPr>
        <w:rPr>
          <w:rFonts w:ascii="Franklin Gothic Book" w:hAnsi="Franklin Gothic Book"/>
          <w:b/>
        </w:rPr>
      </w:pPr>
    </w:p>
    <w:p w:rsidR="0098372E" w:rsidRPr="002E0CE1" w:rsidRDefault="0098372E" w:rsidP="0098372E">
      <w:pPr>
        <w:rPr>
          <w:rFonts w:ascii="Franklin Gothic Book" w:hAnsi="Franklin Gothic Book"/>
          <w:b/>
        </w:rPr>
      </w:pPr>
      <w:r w:rsidRPr="002E0CE1">
        <w:rPr>
          <w:rFonts w:ascii="Franklin Gothic Book" w:hAnsi="Franklin Gothic Book"/>
          <w:b/>
        </w:rPr>
        <w:t>KNOWLEDGE, SKILLS, AND ABILITIES</w:t>
      </w:r>
    </w:p>
    <w:p w:rsidR="0098372E" w:rsidRDefault="0098372E" w:rsidP="0098372E">
      <w:pPr>
        <w:jc w:val="both"/>
        <w:rPr>
          <w:rFonts w:ascii="Franklin Gothic Book" w:hAnsi="Franklin Gothic Book"/>
          <w:b/>
          <w:sz w:val="22"/>
          <w:szCs w:val="22"/>
          <w:u w:val="single"/>
        </w:rPr>
      </w:pPr>
    </w:p>
    <w:p w:rsidR="0098372E" w:rsidRDefault="0098372E" w:rsidP="0098372E">
      <w:pPr>
        <w:jc w:val="both"/>
        <w:rPr>
          <w:rFonts w:ascii="Franklin Gothic Book" w:hAnsi="Franklin Gothic Book"/>
          <w:sz w:val="20"/>
        </w:rPr>
      </w:pPr>
      <w:r w:rsidRPr="008228BA">
        <w:rPr>
          <w:rFonts w:ascii="Franklin Gothic Book" w:hAnsi="Franklin Gothic Book"/>
          <w:b/>
          <w:sz w:val="22"/>
          <w:szCs w:val="22"/>
          <w:u w:val="single"/>
        </w:rPr>
        <w:t>Critical Skills/ Expertise</w:t>
      </w:r>
      <w:r w:rsidRPr="008228BA">
        <w:rPr>
          <w:rFonts w:ascii="Franklin Gothic Book" w:hAnsi="Franklin Gothic Book"/>
          <w:b/>
          <w:sz w:val="20"/>
          <w:u w:val="single"/>
        </w:rPr>
        <w:t>:</w:t>
      </w:r>
      <w:r w:rsidRPr="008228BA">
        <w:rPr>
          <w:rFonts w:ascii="Franklin Gothic Book" w:hAnsi="Franklin Gothic Book"/>
          <w:sz w:val="20"/>
        </w:rPr>
        <w:t xml:space="preserve"> All employees must possess knowledge of general written standards and procedures utilized, and have the ability to read, interpret, and follow procedural and policy manual related to the job tasks. The abilities expected of all employees include being able to respond to supervision, guidance and direction of superiors in a positive, receptive manner and in accordance with stated policies, be appropriate groomed and attired so as to present a professional image in accordance with the organization’s mission, goals, and policies; report for work promptly and properly prepared at the time and place required by the assignment or orders; notify the appropriate supervisor of intended absences in accordance with stated rules; conform with standards and rules regarding use of accrued time; demonstrate a polite, helpful, courteous, and professional image when engaged in any activity with the pubic; operate and care for equipment to manufacturer’s specifications and/or within the specified parameters and in accordance with policies; demonstrate an understanding, consideration, and respect of cultural, religious, and gender differences when interacting with the public and colleagues. Critical skills/expertise identified for this job include:</w:t>
      </w:r>
    </w:p>
    <w:p w:rsidR="0098372E" w:rsidRDefault="0098372E" w:rsidP="0098372E">
      <w:pPr>
        <w:jc w:val="both"/>
        <w:rPr>
          <w:rFonts w:ascii="Franklin Gothic Book" w:hAnsi="Franklin Gothic Book"/>
          <w:sz w:val="20"/>
        </w:rPr>
      </w:pPr>
    </w:p>
    <w:p w:rsidR="0098372E" w:rsidRDefault="0098372E" w:rsidP="0098372E">
      <w:pPr>
        <w:pStyle w:val="ListParagraph"/>
        <w:numPr>
          <w:ilvl w:val="0"/>
          <w:numId w:val="3"/>
        </w:numPr>
        <w:ind w:left="360"/>
        <w:jc w:val="both"/>
        <w:rPr>
          <w:rFonts w:ascii="Franklin Gothic Book" w:hAnsi="Franklin Gothic Book"/>
          <w:sz w:val="20"/>
        </w:rPr>
      </w:pPr>
      <w:r>
        <w:rPr>
          <w:rFonts w:ascii="Franklin Gothic Book" w:hAnsi="Franklin Gothic Book"/>
          <w:sz w:val="20"/>
        </w:rPr>
        <w:t>Knowledge of how to read a tape measure.</w:t>
      </w:r>
    </w:p>
    <w:p w:rsidR="0098372E" w:rsidRPr="0098372E" w:rsidRDefault="0098372E" w:rsidP="0098372E">
      <w:pPr>
        <w:pStyle w:val="ListParagraph"/>
        <w:numPr>
          <w:ilvl w:val="0"/>
          <w:numId w:val="3"/>
        </w:numPr>
        <w:ind w:left="360"/>
        <w:jc w:val="both"/>
        <w:rPr>
          <w:rFonts w:ascii="Franklin Gothic Book" w:hAnsi="Franklin Gothic Book"/>
          <w:sz w:val="20"/>
        </w:rPr>
      </w:pPr>
      <w:r>
        <w:rPr>
          <w:rFonts w:ascii="Franklin Gothic Book" w:hAnsi="Franklin Gothic Book"/>
          <w:sz w:val="20"/>
        </w:rPr>
        <w:t>Knowledge of wrench sizes and how to operate basic hand tools and power tools</w:t>
      </w:r>
    </w:p>
    <w:p w:rsidR="0098372E" w:rsidRPr="00150BE8" w:rsidRDefault="0098372E" w:rsidP="0098372E">
      <w:pPr>
        <w:widowControl/>
        <w:jc w:val="both"/>
        <w:rPr>
          <w:rFonts w:ascii="Franklin Gothic Book" w:hAnsi="Franklin Gothic Book"/>
          <w:sz w:val="20"/>
        </w:rPr>
      </w:pPr>
    </w:p>
    <w:p w:rsidR="0098372E" w:rsidRPr="00A42124" w:rsidRDefault="0098372E" w:rsidP="0098372E">
      <w:pPr>
        <w:tabs>
          <w:tab w:val="left" w:pos="630"/>
        </w:tabs>
        <w:jc w:val="both"/>
        <w:rPr>
          <w:b/>
          <w:sz w:val="22"/>
          <w:szCs w:val="22"/>
        </w:rPr>
      </w:pPr>
      <w:r w:rsidRPr="006709DB">
        <w:rPr>
          <w:rFonts w:ascii="Franklin Gothic Book" w:hAnsi="Franklin Gothic Book"/>
          <w:b/>
          <w:sz w:val="22"/>
          <w:szCs w:val="22"/>
          <w:u w:val="single"/>
        </w:rPr>
        <w:t>Minimum Qualifications:</w:t>
      </w:r>
      <w:r w:rsidRPr="001E6835">
        <w:rPr>
          <w:rFonts w:ascii="Franklin Gothic Book" w:hAnsi="Franklin Gothic Book"/>
          <w:b/>
          <w:bCs/>
          <w:sz w:val="20"/>
        </w:rPr>
        <w:t xml:space="preserve"> </w:t>
      </w:r>
      <w:r w:rsidRPr="00C81FFC">
        <w:rPr>
          <w:rFonts w:ascii="Franklin Gothic Book" w:hAnsi="Franklin Gothic Book"/>
          <w:sz w:val="20"/>
        </w:rPr>
        <w:t>High school graduation or possession of an acceptable equivalency diploma</w:t>
      </w:r>
      <w:r>
        <w:rPr>
          <w:rFonts w:ascii="Franklin Gothic Book" w:hAnsi="Franklin Gothic Book"/>
          <w:sz w:val="20"/>
        </w:rPr>
        <w:t>.</w:t>
      </w:r>
      <w:r w:rsidRPr="00C81FFC">
        <w:rPr>
          <w:rFonts w:ascii="Franklin Gothic Book" w:hAnsi="Franklin Gothic Book"/>
          <w:sz w:val="20"/>
        </w:rPr>
        <w:t xml:space="preserve"> Must </w:t>
      </w:r>
      <w:r>
        <w:rPr>
          <w:rFonts w:ascii="Franklin Gothic Book" w:hAnsi="Franklin Gothic Book"/>
          <w:sz w:val="20"/>
        </w:rPr>
        <w:t>have basic knowledge of installation, maintenance, and repair of wastewater treatment facilities.</w:t>
      </w:r>
    </w:p>
    <w:p w:rsidR="0098372E" w:rsidRDefault="0098372E" w:rsidP="0098372E">
      <w:pPr>
        <w:jc w:val="both"/>
        <w:rPr>
          <w:b/>
          <w:sz w:val="22"/>
          <w:szCs w:val="22"/>
        </w:rPr>
      </w:pPr>
    </w:p>
    <w:p w:rsidR="0098372E" w:rsidRDefault="0098372E" w:rsidP="0098372E">
      <w:pPr>
        <w:rPr>
          <w:rFonts w:ascii="Franklin Gothic Book" w:hAnsi="Franklin Gothic Book"/>
          <w:b/>
        </w:rPr>
      </w:pPr>
    </w:p>
    <w:p w:rsidR="0098372E" w:rsidRPr="002E0CE1" w:rsidRDefault="0098372E" w:rsidP="0098372E">
      <w:pPr>
        <w:rPr>
          <w:rFonts w:ascii="Franklin Gothic Book" w:hAnsi="Franklin Gothic Book"/>
          <w:b/>
        </w:rPr>
      </w:pPr>
      <w:r>
        <w:rPr>
          <w:rFonts w:ascii="Franklin Gothic Book" w:hAnsi="Franklin Gothic Book"/>
          <w:b/>
        </w:rPr>
        <w:t xml:space="preserve">ESSENTIAL </w:t>
      </w:r>
      <w:r w:rsidRPr="002E0CE1">
        <w:rPr>
          <w:rFonts w:ascii="Franklin Gothic Book" w:hAnsi="Franklin Gothic Book"/>
          <w:b/>
        </w:rPr>
        <w:t xml:space="preserve">PHYSICAL </w:t>
      </w:r>
      <w:r>
        <w:rPr>
          <w:rFonts w:ascii="Franklin Gothic Book" w:hAnsi="Franklin Gothic Book"/>
          <w:b/>
        </w:rPr>
        <w:t>SKILLS</w:t>
      </w:r>
    </w:p>
    <w:p w:rsidR="0098372E" w:rsidRPr="008228BA" w:rsidRDefault="0098372E" w:rsidP="0098372E">
      <w:pPr>
        <w:rPr>
          <w:rFonts w:ascii="Franklin Gothic Book" w:hAnsi="Franklin Gothic Book"/>
          <w:b/>
          <w:sz w:val="20"/>
        </w:rPr>
      </w:pPr>
    </w:p>
    <w:p w:rsidR="0098372E" w:rsidRPr="00274121" w:rsidRDefault="0098372E" w:rsidP="0098372E">
      <w:pPr>
        <w:widowControl/>
        <w:numPr>
          <w:ilvl w:val="0"/>
          <w:numId w:val="1"/>
        </w:numPr>
        <w:jc w:val="both"/>
        <w:rPr>
          <w:rFonts w:ascii="Franklin Gothic Book" w:hAnsi="Franklin Gothic Book"/>
          <w:sz w:val="20"/>
        </w:rPr>
      </w:pPr>
      <w:r w:rsidRPr="00274121">
        <w:rPr>
          <w:rFonts w:ascii="Franklin Gothic Book" w:hAnsi="Franklin Gothic Book"/>
          <w:sz w:val="20"/>
        </w:rPr>
        <w:t>Acceptable eyesight (with or without correction)</w:t>
      </w:r>
    </w:p>
    <w:p w:rsidR="0098372E" w:rsidRPr="00274121" w:rsidRDefault="0098372E" w:rsidP="0098372E">
      <w:pPr>
        <w:widowControl/>
        <w:numPr>
          <w:ilvl w:val="0"/>
          <w:numId w:val="1"/>
        </w:numPr>
        <w:jc w:val="both"/>
        <w:rPr>
          <w:rFonts w:ascii="Franklin Gothic Book" w:hAnsi="Franklin Gothic Book"/>
          <w:sz w:val="20"/>
        </w:rPr>
      </w:pPr>
      <w:r w:rsidRPr="00274121">
        <w:rPr>
          <w:rFonts w:ascii="Franklin Gothic Book" w:hAnsi="Franklin Gothic Book"/>
          <w:sz w:val="20"/>
        </w:rPr>
        <w:t>Acceptable hearing (with or without a hearing aid)</w:t>
      </w:r>
    </w:p>
    <w:p w:rsidR="0098372E" w:rsidRPr="00274121" w:rsidRDefault="0098372E" w:rsidP="0098372E">
      <w:pPr>
        <w:widowControl/>
        <w:numPr>
          <w:ilvl w:val="0"/>
          <w:numId w:val="1"/>
        </w:numPr>
        <w:jc w:val="both"/>
        <w:rPr>
          <w:rFonts w:ascii="Franklin Gothic Book" w:hAnsi="Franklin Gothic Book"/>
          <w:sz w:val="20"/>
        </w:rPr>
      </w:pPr>
      <w:r w:rsidRPr="00274121">
        <w:rPr>
          <w:rFonts w:ascii="Franklin Gothic Book" w:hAnsi="Franklin Gothic Book"/>
          <w:sz w:val="20"/>
        </w:rPr>
        <w:t>Ability to communi</w:t>
      </w:r>
      <w:r>
        <w:rPr>
          <w:rFonts w:ascii="Franklin Gothic Book" w:hAnsi="Franklin Gothic Book"/>
          <w:sz w:val="20"/>
        </w:rPr>
        <w:t>cate both orally and in writing</w:t>
      </w:r>
    </w:p>
    <w:p w:rsidR="0098372E" w:rsidRPr="00274121" w:rsidRDefault="0098372E" w:rsidP="0098372E">
      <w:pPr>
        <w:widowControl/>
        <w:numPr>
          <w:ilvl w:val="0"/>
          <w:numId w:val="1"/>
        </w:numPr>
        <w:jc w:val="both"/>
        <w:rPr>
          <w:rFonts w:ascii="Franklin Gothic Book" w:hAnsi="Franklin Gothic Book"/>
          <w:sz w:val="20"/>
        </w:rPr>
      </w:pPr>
      <w:r w:rsidRPr="00274121">
        <w:rPr>
          <w:rFonts w:ascii="Franklin Gothic Book" w:hAnsi="Franklin Gothic Book"/>
          <w:sz w:val="20"/>
        </w:rPr>
        <w:t>Heavy (45 pounds and over) lifting and carrying</w:t>
      </w:r>
    </w:p>
    <w:p w:rsidR="0098372E" w:rsidRPr="00274121" w:rsidRDefault="0098372E" w:rsidP="0098372E">
      <w:pPr>
        <w:widowControl/>
        <w:numPr>
          <w:ilvl w:val="0"/>
          <w:numId w:val="1"/>
        </w:numPr>
        <w:jc w:val="both"/>
        <w:rPr>
          <w:rFonts w:ascii="Franklin Gothic Book" w:hAnsi="Franklin Gothic Book"/>
          <w:sz w:val="20"/>
        </w:rPr>
      </w:pPr>
      <w:r w:rsidRPr="00274121">
        <w:rPr>
          <w:rFonts w:ascii="Franklin Gothic Book" w:hAnsi="Franklin Gothic Book"/>
          <w:sz w:val="20"/>
        </w:rPr>
        <w:t>Depth perception</w:t>
      </w:r>
    </w:p>
    <w:p w:rsidR="0098372E" w:rsidRPr="00274121" w:rsidRDefault="0098372E" w:rsidP="0098372E">
      <w:pPr>
        <w:widowControl/>
        <w:numPr>
          <w:ilvl w:val="0"/>
          <w:numId w:val="1"/>
        </w:numPr>
        <w:jc w:val="both"/>
        <w:rPr>
          <w:rFonts w:ascii="Franklin Gothic Book" w:hAnsi="Franklin Gothic Book"/>
          <w:sz w:val="20"/>
        </w:rPr>
      </w:pPr>
      <w:r w:rsidRPr="00274121">
        <w:rPr>
          <w:rFonts w:ascii="Franklin Gothic Book" w:hAnsi="Franklin Gothic Book"/>
          <w:sz w:val="20"/>
        </w:rPr>
        <w:t>Distinguish colors</w:t>
      </w:r>
    </w:p>
    <w:p w:rsidR="0098372E" w:rsidRPr="00274121" w:rsidRDefault="0098372E" w:rsidP="0098372E">
      <w:pPr>
        <w:widowControl/>
        <w:numPr>
          <w:ilvl w:val="0"/>
          <w:numId w:val="1"/>
        </w:numPr>
        <w:jc w:val="both"/>
        <w:rPr>
          <w:rFonts w:ascii="Franklin Gothic Book" w:hAnsi="Franklin Gothic Book"/>
          <w:sz w:val="20"/>
        </w:rPr>
      </w:pPr>
      <w:r w:rsidRPr="00274121">
        <w:rPr>
          <w:rFonts w:ascii="Franklin Gothic Book" w:hAnsi="Franklin Gothic Book"/>
          <w:sz w:val="20"/>
        </w:rPr>
        <w:t>Driving</w:t>
      </w:r>
    </w:p>
    <w:p w:rsidR="0098372E" w:rsidRPr="00274121" w:rsidRDefault="0098372E" w:rsidP="0098372E">
      <w:pPr>
        <w:widowControl/>
        <w:numPr>
          <w:ilvl w:val="0"/>
          <w:numId w:val="1"/>
        </w:numPr>
        <w:jc w:val="both"/>
        <w:rPr>
          <w:rFonts w:ascii="Franklin Gothic Book" w:hAnsi="Franklin Gothic Book"/>
          <w:sz w:val="20"/>
        </w:rPr>
      </w:pPr>
      <w:r w:rsidRPr="00274121">
        <w:rPr>
          <w:rFonts w:ascii="Franklin Gothic Book" w:hAnsi="Franklin Gothic Book"/>
          <w:sz w:val="20"/>
        </w:rPr>
        <w:t xml:space="preserve">Climbing, Walking, Standing, Bending </w:t>
      </w:r>
    </w:p>
    <w:p w:rsidR="0098372E" w:rsidRDefault="0098372E" w:rsidP="0098372E">
      <w:pPr>
        <w:widowControl/>
        <w:numPr>
          <w:ilvl w:val="0"/>
          <w:numId w:val="1"/>
        </w:numPr>
        <w:jc w:val="both"/>
        <w:rPr>
          <w:rFonts w:ascii="Franklin Gothic Book" w:hAnsi="Franklin Gothic Book"/>
          <w:sz w:val="20"/>
        </w:rPr>
      </w:pPr>
      <w:r w:rsidRPr="00274121">
        <w:rPr>
          <w:rFonts w:ascii="Franklin Gothic Book" w:hAnsi="Franklin Gothic Book"/>
          <w:sz w:val="20"/>
        </w:rPr>
        <w:t>Tasting, Smelling</w:t>
      </w:r>
    </w:p>
    <w:p w:rsidR="0098372E" w:rsidRDefault="0098372E" w:rsidP="0098372E">
      <w:pPr>
        <w:widowControl/>
        <w:jc w:val="both"/>
        <w:rPr>
          <w:rFonts w:ascii="Franklin Gothic Book" w:hAnsi="Franklin Gothic Book"/>
          <w:sz w:val="20"/>
        </w:rPr>
      </w:pPr>
    </w:p>
    <w:p w:rsidR="0098372E" w:rsidRPr="00274121" w:rsidRDefault="0098372E" w:rsidP="0098372E">
      <w:pPr>
        <w:widowControl/>
        <w:jc w:val="both"/>
        <w:rPr>
          <w:rFonts w:ascii="Franklin Gothic Book" w:hAnsi="Franklin Gothic Book"/>
          <w:sz w:val="20"/>
        </w:rPr>
      </w:pPr>
    </w:p>
    <w:p w:rsidR="0098372E" w:rsidRDefault="0098372E" w:rsidP="0098372E">
      <w:pPr>
        <w:widowControl/>
        <w:jc w:val="both"/>
        <w:rPr>
          <w:rFonts w:ascii="Franklin Gothic Book" w:hAnsi="Franklin Gothic Book"/>
          <w:sz w:val="20"/>
        </w:rPr>
      </w:pPr>
    </w:p>
    <w:p w:rsidR="0098372E" w:rsidRPr="00FA2AAE" w:rsidRDefault="0098372E" w:rsidP="0098372E">
      <w:pPr>
        <w:rPr>
          <w:rFonts w:ascii="Franklin Gothic Book" w:hAnsi="Franklin Gothic Book"/>
          <w:b/>
          <w:sz w:val="22"/>
          <w:szCs w:val="22"/>
          <w:u w:val="single"/>
        </w:rPr>
      </w:pPr>
      <w:r w:rsidRPr="00FA2AAE">
        <w:rPr>
          <w:rFonts w:ascii="Franklin Gothic Book" w:hAnsi="Franklin Gothic Book"/>
          <w:b/>
          <w:sz w:val="22"/>
          <w:szCs w:val="22"/>
          <w:u w:val="single"/>
        </w:rPr>
        <w:t>Environmental Conditions:</w:t>
      </w:r>
    </w:p>
    <w:p w:rsidR="0098372E" w:rsidRDefault="0098372E" w:rsidP="0098372E">
      <w:pPr>
        <w:rPr>
          <w:u w:val="single"/>
        </w:rPr>
      </w:pPr>
    </w:p>
    <w:p w:rsidR="0098372E" w:rsidRPr="006709DB" w:rsidRDefault="0098372E" w:rsidP="0098372E">
      <w:pPr>
        <w:widowControl/>
        <w:numPr>
          <w:ilvl w:val="0"/>
          <w:numId w:val="1"/>
        </w:numPr>
        <w:jc w:val="both"/>
        <w:rPr>
          <w:rFonts w:ascii="Franklin Gothic Book" w:hAnsi="Franklin Gothic Book"/>
          <w:sz w:val="20"/>
        </w:rPr>
      </w:pPr>
      <w:r w:rsidRPr="006709DB">
        <w:rPr>
          <w:rFonts w:ascii="Franklin Gothic Book" w:hAnsi="Franklin Gothic Book"/>
          <w:sz w:val="20"/>
        </w:rPr>
        <w:t>Works inside/outside in various weather conditions such as but not limited to: noise, chemicals, dust, fumes, gases, solvents, grease or oils, slippery surfaces, uneven surfaces, electrical energy, and odors</w:t>
      </w:r>
    </w:p>
    <w:p w:rsidR="0098372E" w:rsidRPr="006709DB" w:rsidRDefault="0098372E" w:rsidP="0098372E">
      <w:pPr>
        <w:widowControl/>
        <w:numPr>
          <w:ilvl w:val="0"/>
          <w:numId w:val="1"/>
        </w:numPr>
        <w:jc w:val="both"/>
        <w:rPr>
          <w:rFonts w:ascii="Franklin Gothic Book" w:hAnsi="Franklin Gothic Book"/>
          <w:sz w:val="20"/>
        </w:rPr>
      </w:pPr>
      <w:r w:rsidRPr="006709DB">
        <w:rPr>
          <w:rFonts w:ascii="Franklin Gothic Book" w:hAnsi="Franklin Gothic Book"/>
          <w:sz w:val="20"/>
        </w:rPr>
        <w:t>Works in roadways where vehicle traffic hazards exist and often utilities are placed</w:t>
      </w:r>
    </w:p>
    <w:p w:rsidR="0098372E" w:rsidRPr="006709DB" w:rsidRDefault="0098372E" w:rsidP="0098372E">
      <w:pPr>
        <w:widowControl/>
        <w:numPr>
          <w:ilvl w:val="0"/>
          <w:numId w:val="1"/>
        </w:numPr>
        <w:jc w:val="both"/>
        <w:rPr>
          <w:rFonts w:ascii="Franklin Gothic Book" w:hAnsi="Franklin Gothic Book"/>
          <w:sz w:val="20"/>
        </w:rPr>
      </w:pPr>
      <w:r w:rsidRPr="006709DB">
        <w:rPr>
          <w:rFonts w:ascii="Franklin Gothic Book" w:hAnsi="Franklin Gothic Book"/>
          <w:sz w:val="20"/>
        </w:rPr>
        <w:t>Because of the exposure to raw sewage, a series of Hepatitis shot</w:t>
      </w:r>
      <w:r>
        <w:rPr>
          <w:rFonts w:ascii="Franklin Gothic Book" w:hAnsi="Franklin Gothic Book"/>
          <w:sz w:val="20"/>
        </w:rPr>
        <w:t>s must be completed</w:t>
      </w:r>
    </w:p>
    <w:p w:rsidR="0098372E" w:rsidRPr="00367443" w:rsidRDefault="0098372E" w:rsidP="0098372E">
      <w:pPr>
        <w:widowControl/>
        <w:numPr>
          <w:ilvl w:val="0"/>
          <w:numId w:val="1"/>
        </w:numPr>
        <w:jc w:val="both"/>
        <w:rPr>
          <w:rFonts w:ascii="Franklin Gothic Book" w:hAnsi="Franklin Gothic Book"/>
          <w:sz w:val="20"/>
        </w:rPr>
      </w:pPr>
      <w:r>
        <w:rPr>
          <w:rFonts w:ascii="Franklin Gothic Book" w:hAnsi="Franklin Gothic Book"/>
          <w:sz w:val="20"/>
        </w:rPr>
        <w:t>Works b</w:t>
      </w:r>
      <w:r w:rsidRPr="006709DB">
        <w:rPr>
          <w:rFonts w:ascii="Franklin Gothic Book" w:hAnsi="Franklin Gothic Book"/>
          <w:sz w:val="20"/>
        </w:rPr>
        <w:t xml:space="preserve">elow ground level where trench boxes may be required </w:t>
      </w:r>
      <w:r>
        <w:rPr>
          <w:rFonts w:ascii="Franklin Gothic Book" w:hAnsi="Franklin Gothic Book"/>
          <w:sz w:val="20"/>
        </w:rPr>
        <w:t>/</w:t>
      </w:r>
      <w:r w:rsidRPr="006709DB">
        <w:rPr>
          <w:rFonts w:ascii="Franklin Gothic Book" w:hAnsi="Franklin Gothic Book"/>
          <w:sz w:val="20"/>
        </w:rPr>
        <w:t>Confined spaces</w:t>
      </w:r>
      <w:r w:rsidRPr="00367443">
        <w:rPr>
          <w:rFonts w:ascii="Franklin Gothic Book" w:hAnsi="Franklin Gothic Book"/>
          <w:sz w:val="20"/>
        </w:rPr>
        <w:t xml:space="preserve"> </w:t>
      </w:r>
    </w:p>
    <w:p w:rsidR="00D04B94" w:rsidRDefault="00D04B94"/>
    <w:p w:rsidR="0098372E" w:rsidRPr="0098372E" w:rsidRDefault="0098372E" w:rsidP="0098372E">
      <w:pPr>
        <w:rPr>
          <w:rFonts w:ascii="Franklin Gothic Book" w:hAnsi="Franklin Gothic Book"/>
          <w:sz w:val="20"/>
        </w:rPr>
      </w:pPr>
      <w:r w:rsidRPr="0098372E">
        <w:rPr>
          <w:rFonts w:ascii="Franklin Gothic Book" w:hAnsi="Franklin Gothic Book"/>
          <w:b/>
          <w:sz w:val="20"/>
        </w:rPr>
        <w:t xml:space="preserve">SELECTION GUIDELINES: </w:t>
      </w:r>
      <w:r w:rsidRPr="0098372E">
        <w:rPr>
          <w:rFonts w:ascii="Franklin Gothic Book" w:hAnsi="Franklin Gothic Book"/>
          <w:sz w:val="20"/>
        </w:rPr>
        <w:t>Formal application, rating of education and experience; oral interview and reference check; job related tests might be required. The job description does not constitute an employment agreement with the employer, and requirements of the job change. By signing below</w:t>
      </w:r>
      <w:r>
        <w:rPr>
          <w:rFonts w:ascii="Franklin Gothic Book" w:hAnsi="Franklin Gothic Book"/>
          <w:sz w:val="20"/>
        </w:rPr>
        <w:t>,</w:t>
      </w:r>
      <w:r w:rsidRPr="0098372E">
        <w:rPr>
          <w:rFonts w:ascii="Franklin Gothic Book" w:hAnsi="Franklin Gothic Book"/>
          <w:sz w:val="20"/>
        </w:rPr>
        <w:t xml:space="preserve"> I am indicating I have read and concur with the above description of my job.</w:t>
      </w:r>
    </w:p>
    <w:p w:rsidR="0098372E" w:rsidRPr="0098372E" w:rsidRDefault="0098372E" w:rsidP="0098372E">
      <w:pPr>
        <w:rPr>
          <w:rFonts w:ascii="Franklin Gothic Book" w:hAnsi="Franklin Gothic Book"/>
          <w:sz w:val="20"/>
        </w:rPr>
      </w:pPr>
    </w:p>
    <w:p w:rsidR="0098372E" w:rsidRPr="0098372E" w:rsidRDefault="0098372E" w:rsidP="0098372E">
      <w:pPr>
        <w:rPr>
          <w:rFonts w:ascii="Franklin Gothic Book" w:hAnsi="Franklin Gothic Book"/>
          <w:sz w:val="20"/>
        </w:rPr>
      </w:pPr>
    </w:p>
    <w:p w:rsidR="0098372E" w:rsidRPr="0098372E" w:rsidRDefault="0098372E" w:rsidP="0098372E">
      <w:pPr>
        <w:spacing w:after="240"/>
        <w:rPr>
          <w:rFonts w:ascii="Franklin Gothic Medium" w:hAnsi="Franklin Gothic Medium" w:cs="Tahoma"/>
          <w:sz w:val="22"/>
          <w:szCs w:val="22"/>
        </w:rPr>
      </w:pPr>
      <w:r w:rsidRPr="0098372E">
        <w:rPr>
          <w:rFonts w:ascii="Franklin Gothic Medium" w:hAnsi="Franklin Gothic Medium" w:cs="Tahoma"/>
          <w:sz w:val="22"/>
          <w:szCs w:val="22"/>
        </w:rPr>
        <w:t>Print Name: ____________________________</w:t>
      </w:r>
    </w:p>
    <w:p w:rsidR="0098372E" w:rsidRPr="0098372E" w:rsidRDefault="0098372E" w:rsidP="0098372E">
      <w:pPr>
        <w:spacing w:after="240"/>
        <w:rPr>
          <w:rFonts w:ascii="Franklin Gothic Medium" w:hAnsi="Franklin Gothic Medium" w:cs="Tahoma"/>
          <w:sz w:val="22"/>
          <w:szCs w:val="22"/>
        </w:rPr>
      </w:pPr>
    </w:p>
    <w:p w:rsidR="0098372E" w:rsidRPr="0098372E" w:rsidRDefault="0098372E" w:rsidP="0098372E">
      <w:pPr>
        <w:spacing w:after="240"/>
        <w:rPr>
          <w:rFonts w:ascii="Franklin Gothic Medium" w:hAnsi="Franklin Gothic Medium" w:cs="Tahoma"/>
          <w:sz w:val="22"/>
          <w:szCs w:val="22"/>
        </w:rPr>
      </w:pPr>
      <w:r w:rsidRPr="0098372E">
        <w:rPr>
          <w:rFonts w:ascii="Franklin Gothic Medium" w:hAnsi="Franklin Gothic Medium" w:cs="Tahoma"/>
          <w:sz w:val="22"/>
          <w:szCs w:val="22"/>
        </w:rPr>
        <w:t>Signature: ____________________________          Date: __________________________</w:t>
      </w:r>
    </w:p>
    <w:p w:rsidR="0098372E" w:rsidRDefault="0098372E"/>
    <w:sectPr w:rsidR="00983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13F24"/>
    <w:multiLevelType w:val="hybridMultilevel"/>
    <w:tmpl w:val="19F2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52B8A"/>
    <w:multiLevelType w:val="hybridMultilevel"/>
    <w:tmpl w:val="5EB80B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6DF1349"/>
    <w:multiLevelType w:val="hybridMultilevel"/>
    <w:tmpl w:val="09B2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72E"/>
    <w:rsid w:val="000B51A1"/>
    <w:rsid w:val="002237FB"/>
    <w:rsid w:val="0068472A"/>
    <w:rsid w:val="00872BB1"/>
    <w:rsid w:val="0098372E"/>
    <w:rsid w:val="00A23C1B"/>
    <w:rsid w:val="00A53FA2"/>
    <w:rsid w:val="00D04B94"/>
    <w:rsid w:val="00DE4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4:docId w14:val="7D61A37B"/>
  <w15:chartTrackingRefBased/>
  <w15:docId w15:val="{3D02B156-2BFB-497A-BB95-A4307822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72E"/>
    <w:pPr>
      <w:widowControl w:val="0"/>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Louann</dc:creator>
  <cp:keywords/>
  <dc:description/>
  <cp:lastModifiedBy>Black, Louann</cp:lastModifiedBy>
  <cp:revision>3</cp:revision>
  <dcterms:created xsi:type="dcterms:W3CDTF">2022-05-24T17:19:00Z</dcterms:created>
  <dcterms:modified xsi:type="dcterms:W3CDTF">2022-05-26T14:35:00Z</dcterms:modified>
</cp:coreProperties>
</file>