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3C" w:rsidRDefault="0041583C" w:rsidP="0041583C">
      <w:pPr>
        <w:widowControl w:val="0"/>
        <w:tabs>
          <w:tab w:val="center" w:pos="4680"/>
        </w:tabs>
        <w:snapToGrid w:val="0"/>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VACANCY</w:t>
      </w:r>
    </w:p>
    <w:p w:rsidR="0041583C" w:rsidRDefault="0041583C" w:rsidP="0041583C">
      <w:pPr>
        <w:widowControl w:val="0"/>
        <w:snapToGrid w:val="0"/>
        <w:spacing w:after="0" w:line="240" w:lineRule="auto"/>
        <w:rPr>
          <w:rFonts w:ascii="Times New Roman" w:eastAsia="Times New Roman" w:hAnsi="Times New Roman" w:cs="Times New Roman"/>
          <w:sz w:val="30"/>
          <w:szCs w:val="20"/>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POSITION TITLE: </w:t>
      </w:r>
      <w:r>
        <w:rPr>
          <w:rFonts w:ascii="Times New Roman" w:eastAsia="Times New Roman" w:hAnsi="Times New Roman" w:cs="Times New Roman"/>
          <w:sz w:val="28"/>
          <w:szCs w:val="28"/>
        </w:rPr>
        <w:tab/>
        <w:t xml:space="preserve">   FIREFIGHTER/EMT</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DEPARTMENT: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FIRE</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bookmarkStart w:id="0" w:name="_GoBack"/>
      <w:bookmarkEnd w:id="0"/>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POSITION 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2</w:t>
      </w:r>
      <w:r w:rsidR="00643CE0">
        <w:rPr>
          <w:rFonts w:ascii="Times New Roman" w:eastAsia="Times New Roman" w:hAnsi="Times New Roman" w:cs="Times New Roman"/>
          <w:sz w:val="28"/>
          <w:szCs w:val="28"/>
        </w:rPr>
        <w:t>4-0002</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STARTING SALARY: </w:t>
      </w:r>
      <w:r>
        <w:rPr>
          <w:rFonts w:ascii="Times New Roman" w:eastAsia="Times New Roman" w:hAnsi="Times New Roman" w:cs="Times New Roman"/>
          <w:sz w:val="28"/>
          <w:szCs w:val="28"/>
        </w:rPr>
        <w:tab/>
        <w:t xml:space="preserve">   </w:t>
      </w:r>
      <w:r w:rsidR="00643CE0">
        <w:rPr>
          <w:rFonts w:ascii="Times New Roman" w:eastAsia="Times New Roman" w:hAnsi="Times New Roman" w:cs="Times New Roman"/>
          <w:sz w:val="28"/>
          <w:szCs w:val="28"/>
        </w:rPr>
        <w:t>$43,264.00</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41583C" w:rsidRDefault="0041583C" w:rsidP="0041583C">
      <w:pPr>
        <w:spacing w:after="0" w:line="240" w:lineRule="auto"/>
        <w:jc w:val="both"/>
        <w:rPr>
          <w:rFonts w:ascii="Times New Roman" w:eastAsia="Times New Roman" w:hAnsi="Times New Roman" w:cs="Times New Roman"/>
          <w:sz w:val="24"/>
          <w:szCs w:val="24"/>
        </w:rPr>
      </w:pPr>
    </w:p>
    <w:p w:rsidR="0041583C" w:rsidRDefault="0041583C" w:rsidP="00415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Lake City is accepting applications for the position Firefighter/Emergency Medical Technician (EMT).  This position consists of entry level firefighting duties of a varied nature under the direction of a superior officer. </w:t>
      </w:r>
    </w:p>
    <w:p w:rsidR="0041583C" w:rsidRDefault="0041583C" w:rsidP="0041583C">
      <w:pPr>
        <w:spacing w:after="0" w:line="240" w:lineRule="auto"/>
        <w:jc w:val="both"/>
        <w:rPr>
          <w:rFonts w:ascii="Times New Roman" w:eastAsia="Times New Roman" w:hAnsi="Times New Roman" w:cs="Times New Roman"/>
          <w:sz w:val="24"/>
          <w:szCs w:val="24"/>
        </w:rPr>
      </w:pPr>
    </w:p>
    <w:p w:rsidR="0041583C" w:rsidRDefault="0041583C" w:rsidP="0041583C">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candidate will have knowledge of the street locations, geography and various types of construction in the City; knowledge of the various types of fire hazards of the City; knowledge and skill in the use of emergency medical treatment practices; and knowledge of firefighting techniques, policies, procedures and practices. This applicant must possess the ability to learn and perform many and varied firefighting techniques and procedures; ability to understand and follow oral and written instructions; ability to perform prolonged and arduous work under adverse conditions; and ability to work at heights. The ideal candidate will be skilled in the use and maintenance of firefighting equipment.</w:t>
      </w:r>
    </w:p>
    <w:p w:rsidR="0041583C" w:rsidRDefault="0041583C" w:rsidP="00415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583C" w:rsidRDefault="0041583C" w:rsidP="00415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Qualifications:</w:t>
      </w:r>
    </w:p>
    <w:p w:rsidR="0041583C" w:rsidRDefault="0041583C" w:rsidP="0041583C">
      <w:pPr>
        <w:widowControl w:val="0"/>
        <w:tabs>
          <w:tab w:val="left" w:pos="720"/>
          <w:tab w:val="left" w:pos="1440"/>
          <w:tab w:val="left" w:pos="2160"/>
          <w:tab w:val="left" w:pos="2880"/>
          <w:tab w:val="left" w:pos="3600"/>
          <w:tab w:val="left" w:pos="4320"/>
          <w:tab w:val="center" w:pos="4968"/>
        </w:tabs>
        <w:spacing w:after="120" w:line="240" w:lineRule="auto"/>
        <w:jc w:val="both"/>
        <w:rPr>
          <w:rFonts w:ascii="CG Times" w:eastAsia="Times New Roman" w:hAnsi="CG Times" w:cs="Times New Roman"/>
          <w:sz w:val="24"/>
          <w:szCs w:val="24"/>
        </w:rPr>
      </w:pPr>
      <w:r>
        <w:rPr>
          <w:rFonts w:ascii="Times New Roman" w:eastAsia="Times New Roman" w:hAnsi="Times New Roman" w:cs="Times New Roman"/>
          <w:sz w:val="24"/>
          <w:szCs w:val="24"/>
        </w:rPr>
        <w:t xml:space="preserve">Applicant must be a High School graduate or possession of an acceptable equivalency diploma (GED), completion of minimum standards as required by the State of Florida.  Must possess a Florida Certification as a Firefighter and a Class “D” Non-Commercial Florida Driver’s License.  Must possess a valid Florida EMT Certification. </w:t>
      </w:r>
      <w:r>
        <w:rPr>
          <w:rFonts w:ascii="CG Times" w:eastAsia="Times New Roman" w:hAnsi="CG Times" w:cs="Times New Roman"/>
          <w:bCs/>
          <w:sz w:val="24"/>
          <w:szCs w:val="24"/>
        </w:rPr>
        <w:t xml:space="preserve"> </w:t>
      </w:r>
      <w:r>
        <w:rPr>
          <w:rFonts w:ascii="CG Times" w:eastAsia="Times New Roman" w:hAnsi="CG Times" w:cs="Times New Roman"/>
          <w:sz w:val="24"/>
          <w:szCs w:val="24"/>
        </w:rPr>
        <w:t xml:space="preserve">Applicant will be required to pass a background check, pre-employment physical and drug screen.  </w:t>
      </w:r>
    </w:p>
    <w:p w:rsidR="0041583C" w:rsidRDefault="0041583C" w:rsidP="0041583C">
      <w:pPr>
        <w:widowControl w:val="0"/>
        <w:snapToGrid w:val="0"/>
        <w:spacing w:after="0" w:line="240" w:lineRule="auto"/>
        <w:jc w:val="both"/>
        <w:rPr>
          <w:rFonts w:ascii="Times New Roman" w:eastAsia="Times New Roman" w:hAnsi="Times New Roman" w:cs="Times New Roman"/>
          <w:sz w:val="24"/>
          <w:szCs w:val="24"/>
        </w:rPr>
      </w:pPr>
    </w:p>
    <w:p w:rsidR="0041583C" w:rsidRPr="00AA6DEE" w:rsidRDefault="0041583C" w:rsidP="00AA6DEE">
      <w:pPr>
        <w:jc w:val="both"/>
        <w:rPr>
          <w:rFonts w:ascii="Times New Roman" w:hAnsi="Times New Roman" w:cs="Times New Roman"/>
          <w:sz w:val="24"/>
          <w:szCs w:val="24"/>
        </w:rPr>
      </w:pPr>
      <w:r w:rsidRPr="00AA6DEE">
        <w:rPr>
          <w:rFonts w:ascii="Times New Roman" w:eastAsia="Times New Roman" w:hAnsi="Times New Roman" w:cs="Times New Roman"/>
          <w:sz w:val="24"/>
          <w:szCs w:val="24"/>
        </w:rPr>
        <w:t xml:space="preserve"> </w:t>
      </w:r>
      <w:bookmarkStart w:id="1" w:name="_Hlk111795271"/>
      <w:r w:rsidR="00AA6DEE" w:rsidRPr="00AA6DEE">
        <w:rPr>
          <w:rFonts w:ascii="Times New Roman" w:hAnsi="Times New Roman" w:cs="Times New Roman"/>
          <w:sz w:val="24"/>
          <w:szCs w:val="24"/>
        </w:rPr>
        <w:t>Interested parties can apply online through the link for "Application for General Employment" above or an application may be obtained from, and returned to Human Resources, City Hall, 205 N. Marion Avenue, Lake City, FL 32055. </w:t>
      </w:r>
      <w:bookmarkEnd w:id="1"/>
    </w:p>
    <w:p w:rsidR="0041583C" w:rsidRDefault="0041583C" w:rsidP="0041583C">
      <w:pPr>
        <w:snapToGrid w:val="0"/>
        <w:spacing w:after="0" w:line="240" w:lineRule="auto"/>
        <w:jc w:val="both"/>
        <w:rPr>
          <w:rFonts w:ascii="Times New Roman" w:eastAsia="Times New Roman" w:hAnsi="Times New Roman" w:cs="Times New Roman"/>
          <w:highlight w:val="yellow"/>
        </w:rPr>
      </w:pPr>
    </w:p>
    <w:p w:rsidR="0041583C" w:rsidRDefault="0041583C" w:rsidP="0041583C">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The City of Lake City is an EEO/AA/ADA/VP employer.</w:t>
      </w:r>
    </w:p>
    <w:p w:rsidR="0041583C" w:rsidRDefault="0041583C" w:rsidP="0041583C">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Women and Minorities are Encouraged to Apply.</w:t>
      </w:r>
    </w:p>
    <w:p w:rsidR="0041583C" w:rsidRDefault="0041583C" w:rsidP="0041583C">
      <w:pPr>
        <w:snapToGrid w:val="0"/>
        <w:spacing w:after="0" w:line="240" w:lineRule="auto"/>
        <w:jc w:val="center"/>
        <w:rPr>
          <w:rFonts w:ascii="Times New Roman" w:eastAsia="Times New Roman" w:hAnsi="Times New Roman" w:cs="Times New Roman"/>
        </w:rPr>
      </w:pPr>
    </w:p>
    <w:p w:rsidR="0041583C" w:rsidRDefault="0041583C" w:rsidP="0041583C">
      <w:pPr>
        <w:snapToGrid w:val="0"/>
        <w:spacing w:after="0" w:line="240" w:lineRule="auto"/>
        <w:rPr>
          <w:rFonts w:ascii="Times New Roman" w:eastAsia="Times New Roman" w:hAnsi="Times New Roman" w:cs="Times New Roman"/>
        </w:rPr>
      </w:pPr>
    </w:p>
    <w:p w:rsidR="0041583C" w:rsidRDefault="0041583C" w:rsidP="00643CE0">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THIS VACANCY WILL REMAIN OPEN UNTIL FILLED</w:t>
      </w:r>
    </w:p>
    <w:p w:rsidR="00643CE0" w:rsidRDefault="00643CE0" w:rsidP="00643CE0">
      <w:pPr>
        <w:snapToGrid w:val="0"/>
        <w:spacing w:after="0" w:line="240" w:lineRule="auto"/>
        <w:jc w:val="center"/>
        <w:rPr>
          <w:rFonts w:ascii="Times New Roman" w:eastAsia="Times New Roman" w:hAnsi="Times New Roman" w:cs="Times New Roman"/>
          <w:bCs/>
          <w:sz w:val="24"/>
          <w:szCs w:val="24"/>
        </w:rPr>
      </w:pPr>
    </w:p>
    <w:p w:rsidR="00643CE0" w:rsidRDefault="00643CE0" w:rsidP="00643CE0">
      <w:pPr>
        <w:snapToGrid w:val="0"/>
        <w:spacing w:after="0" w:line="240" w:lineRule="auto"/>
        <w:jc w:val="center"/>
        <w:rPr>
          <w:rFonts w:ascii="Times New Roman" w:eastAsia="Times New Roman" w:hAnsi="Times New Roman" w:cs="Times New Roman"/>
          <w:bCs/>
          <w:sz w:val="24"/>
          <w:szCs w:val="24"/>
        </w:rPr>
      </w:pPr>
    </w:p>
    <w:p w:rsidR="001A766E" w:rsidRDefault="0041583C" w:rsidP="00643CE0">
      <w:pPr>
        <w:widowControl w:val="0"/>
        <w:snapToGrid w:val="0"/>
        <w:spacing w:after="0" w:line="240" w:lineRule="auto"/>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sectPr w:rsidR="001A766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E0" w:rsidRDefault="00643CE0" w:rsidP="00643CE0">
      <w:pPr>
        <w:spacing w:after="0" w:line="240" w:lineRule="auto"/>
      </w:pPr>
      <w:r>
        <w:separator/>
      </w:r>
    </w:p>
  </w:endnote>
  <w:endnote w:type="continuationSeparator" w:id="0">
    <w:p w:rsidR="00643CE0" w:rsidRDefault="00643CE0" w:rsidP="0064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E0" w:rsidRDefault="00643CE0" w:rsidP="00643CE0">
    <w:pPr>
      <w:widowControl w:val="0"/>
      <w:snapToGrid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POS#: 50-0627</w:t>
    </w:r>
  </w:p>
  <w:p w:rsidR="00643CE0" w:rsidRDefault="00643CE0" w:rsidP="00643CE0">
    <w:pPr>
      <w:widowControl w:val="0"/>
      <w:snapToGrid w:val="0"/>
      <w:spacing w:after="0" w:line="240" w:lineRule="auto"/>
      <w:jc w:val="right"/>
    </w:pPr>
    <w:r>
      <w:rPr>
        <w:rFonts w:ascii="Times New Roman" w:eastAsia="Times New Roman" w:hAnsi="Times New Roman" w:cs="Times New Roman"/>
        <w:sz w:val="16"/>
        <w:szCs w:val="16"/>
      </w:rPr>
      <w:t>Posted:  01/</w:t>
    </w:r>
    <w:r w:rsidR="00277FD1">
      <w:rPr>
        <w:rFonts w:ascii="Times New Roman" w:eastAsia="Times New Roman" w:hAnsi="Times New Roman" w:cs="Times New Roman"/>
        <w:sz w:val="16"/>
        <w:szCs w:val="16"/>
      </w:rPr>
      <w:t>17</w:t>
    </w:r>
    <w:r>
      <w:rPr>
        <w:rFonts w:ascii="Times New Roman" w:eastAsia="Times New Roman" w:hAnsi="Times New Roman" w:cs="Times New Roman"/>
        <w:sz w:val="16"/>
        <w:szCs w:val="16"/>
      </w:rPr>
      <w:t xml:space="preserve">/2024                                                                                     </w:t>
    </w:r>
    <w:r>
      <w:t xml:space="preserve"> </w:t>
    </w:r>
  </w:p>
  <w:p w:rsidR="00643CE0" w:rsidRDefault="0064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E0" w:rsidRDefault="00643CE0" w:rsidP="00643CE0">
      <w:pPr>
        <w:spacing w:after="0" w:line="240" w:lineRule="auto"/>
      </w:pPr>
      <w:r>
        <w:separator/>
      </w:r>
    </w:p>
  </w:footnote>
  <w:footnote w:type="continuationSeparator" w:id="0">
    <w:p w:rsidR="00643CE0" w:rsidRDefault="00643CE0" w:rsidP="00643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C"/>
    <w:rsid w:val="001A766E"/>
    <w:rsid w:val="00277FD1"/>
    <w:rsid w:val="0041583C"/>
    <w:rsid w:val="00643CE0"/>
    <w:rsid w:val="00A63D93"/>
    <w:rsid w:val="00A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EACB"/>
  <w15:chartTrackingRefBased/>
  <w15:docId w15:val="{FEC438F3-AE0D-4CD5-A33B-F3387D4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83C"/>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83C"/>
    <w:rPr>
      <w:color w:val="0000FF"/>
      <w:u w:val="single"/>
    </w:rPr>
  </w:style>
  <w:style w:type="paragraph" w:styleId="Header">
    <w:name w:val="header"/>
    <w:basedOn w:val="Normal"/>
    <w:link w:val="HeaderChar"/>
    <w:uiPriority w:val="99"/>
    <w:unhideWhenUsed/>
    <w:rsid w:val="0064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0"/>
    <w:rPr>
      <w:rFonts w:asciiTheme="minorHAnsi" w:hAnsiTheme="minorHAnsi" w:cstheme="minorBidi"/>
      <w:b w:val="0"/>
      <w:sz w:val="22"/>
      <w:szCs w:val="22"/>
    </w:rPr>
  </w:style>
  <w:style w:type="paragraph" w:styleId="Footer">
    <w:name w:val="footer"/>
    <w:basedOn w:val="Normal"/>
    <w:link w:val="FooterChar"/>
    <w:uiPriority w:val="99"/>
    <w:unhideWhenUsed/>
    <w:rsid w:val="0064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0"/>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3923">
      <w:bodyDiv w:val="1"/>
      <w:marLeft w:val="0"/>
      <w:marRight w:val="0"/>
      <w:marTop w:val="0"/>
      <w:marBottom w:val="0"/>
      <w:divBdr>
        <w:top w:val="none" w:sz="0" w:space="0" w:color="auto"/>
        <w:left w:val="none" w:sz="0" w:space="0" w:color="auto"/>
        <w:bottom w:val="none" w:sz="0" w:space="0" w:color="auto"/>
        <w:right w:val="none" w:sz="0" w:space="0" w:color="auto"/>
      </w:divBdr>
    </w:div>
    <w:div w:id="14357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Bible, BillieJo</cp:lastModifiedBy>
  <cp:revision>3</cp:revision>
  <dcterms:created xsi:type="dcterms:W3CDTF">2024-01-08T15:34:00Z</dcterms:created>
  <dcterms:modified xsi:type="dcterms:W3CDTF">2024-01-17T13:28:00Z</dcterms:modified>
</cp:coreProperties>
</file>